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C30875"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附件</w:t>
      </w:r>
      <w:r>
        <w:rPr>
          <w:rFonts w:hint="eastAsia" w:ascii="宋体" w:hAnsi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bookmarkStart w:id="0" w:name="_GoBack"/>
      <w:bookmarkEnd w:id="0"/>
    </w:p>
    <w:p w14:paraId="0C92E87B">
      <w:pPr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sz w:val="30"/>
          <w:szCs w:val="30"/>
        </w:rPr>
        <w:t>首都医科大学怀柔教学医院</w:t>
      </w:r>
      <w:r>
        <w:rPr>
          <w:rFonts w:hint="eastAsia" w:ascii="宋体" w:hAnsi="宋体" w:eastAsia="宋体" w:cs="宋体"/>
          <w:b/>
          <w:sz w:val="32"/>
          <w:szCs w:val="32"/>
        </w:rPr>
        <w:t>优秀教师评选申报表</w:t>
      </w:r>
    </w:p>
    <w:tbl>
      <w:tblPr>
        <w:tblStyle w:val="2"/>
        <w:tblW w:w="1022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1"/>
        <w:gridCol w:w="172"/>
        <w:gridCol w:w="269"/>
        <w:gridCol w:w="360"/>
        <w:gridCol w:w="659"/>
        <w:gridCol w:w="194"/>
        <w:gridCol w:w="631"/>
        <w:gridCol w:w="783"/>
        <w:gridCol w:w="627"/>
        <w:gridCol w:w="1365"/>
        <w:gridCol w:w="1042"/>
        <w:gridCol w:w="1125"/>
        <w:gridCol w:w="1857"/>
      </w:tblGrid>
      <w:tr w14:paraId="5E0814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0225" w:type="dxa"/>
            <w:gridSpan w:val="13"/>
            <w:tcBorders>
              <w:top w:val="single" w:color="auto" w:sz="12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35C7D83E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教师基本信息</w:t>
            </w:r>
          </w:p>
        </w:tc>
      </w:tr>
      <w:tr w14:paraId="5BABEB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582" w:type="dxa"/>
            <w:gridSpan w:val="3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29000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名</w:t>
            </w:r>
          </w:p>
        </w:tc>
        <w:tc>
          <w:tcPr>
            <w:tcW w:w="12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FBEE74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99E27B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30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0A6B1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A85652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25D3AAEB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5E0FB3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582" w:type="dxa"/>
            <w:gridSpan w:val="3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E0C966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务</w:t>
            </w:r>
          </w:p>
        </w:tc>
        <w:tc>
          <w:tcPr>
            <w:tcW w:w="12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2BED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90BF6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  称</w:t>
            </w:r>
          </w:p>
        </w:tc>
        <w:tc>
          <w:tcPr>
            <w:tcW w:w="30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5EADAD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A5CE9B">
            <w:pPr>
              <w:spacing w:line="280" w:lineRule="exact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教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  <w:lang w:eastAsia="zh-CN"/>
              </w:rPr>
              <w:t>龄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5ED25F6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1F2965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582" w:type="dxa"/>
            <w:gridSpan w:val="3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C2C0DD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教研室</w:t>
            </w:r>
          </w:p>
        </w:tc>
        <w:tc>
          <w:tcPr>
            <w:tcW w:w="12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A189A6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21FBC2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30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880725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5E43F7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E-mail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60CE033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2BAB6A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0225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80A24F">
            <w:pPr>
              <w:spacing w:line="28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近</w:t>
            </w: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年承担教学任务</w:t>
            </w:r>
            <w:r>
              <w:rPr>
                <w:rFonts w:hint="eastAsia" w:ascii="宋体" w:hAnsi="宋体"/>
                <w:b/>
                <w:sz w:val="24"/>
              </w:rPr>
              <w:t>（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2023.9-2026.8</w:t>
            </w:r>
            <w:r>
              <w:rPr>
                <w:rFonts w:hint="eastAsia" w:ascii="宋体" w:hAnsi="宋体"/>
                <w:b/>
                <w:sz w:val="24"/>
              </w:rPr>
              <w:t>）</w:t>
            </w:r>
          </w:p>
          <w:p w14:paraId="0EF13EF3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（以</w:t>
            </w:r>
            <w:r>
              <w:rPr>
                <w:rFonts w:hint="eastAsia" w:ascii="宋体" w:hAnsi="宋体"/>
                <w:szCs w:val="21"/>
                <w:lang w:eastAsia="zh-CN"/>
              </w:rPr>
              <w:t>科教科</w:t>
            </w:r>
            <w:r>
              <w:rPr>
                <w:rFonts w:hint="eastAsia" w:ascii="宋体" w:hAnsi="宋体"/>
                <w:szCs w:val="21"/>
              </w:rPr>
              <w:t>下达课程教学任务为准）</w:t>
            </w:r>
          </w:p>
        </w:tc>
      </w:tr>
      <w:tr w14:paraId="5DF80E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1141" w:type="dxa"/>
            <w:vMerge w:val="restart"/>
            <w:tcBorders>
              <w:top w:val="single" w:color="000000" w:sz="4" w:space="0"/>
              <w:left w:val="single" w:color="auto" w:sz="12" w:space="0"/>
              <w:right w:val="single" w:color="000000" w:sz="4" w:space="0"/>
            </w:tcBorders>
            <w:vAlign w:val="center"/>
          </w:tcPr>
          <w:p w14:paraId="11433D0A">
            <w:pPr>
              <w:spacing w:line="280" w:lineRule="exact"/>
              <w:jc w:val="center"/>
              <w:rPr>
                <w:rFonts w:ascii="宋体" w:hAnsi="宋体"/>
                <w:b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sz w:val="22"/>
                <w:szCs w:val="24"/>
              </w:rPr>
              <w:t>层次</w:t>
            </w:r>
          </w:p>
        </w:tc>
        <w:tc>
          <w:tcPr>
            <w:tcW w:w="22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31480A">
            <w:pPr>
              <w:spacing w:line="280" w:lineRule="exact"/>
              <w:jc w:val="center"/>
              <w:rPr>
                <w:rFonts w:hint="eastAsia" w:ascii="宋体" w:hAnsi="宋体" w:eastAsia="宋体"/>
                <w:b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2"/>
                <w:szCs w:val="24"/>
                <w:lang w:eastAsia="zh-CN"/>
              </w:rPr>
              <w:t>理论授课</w:t>
            </w:r>
          </w:p>
        </w:tc>
        <w:tc>
          <w:tcPr>
            <w:tcW w:w="2775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CD90DA3">
            <w:pPr>
              <w:spacing w:line="280" w:lineRule="exact"/>
              <w:jc w:val="center"/>
              <w:rPr>
                <w:rFonts w:hint="eastAsia" w:ascii="宋体" w:hAnsi="宋体" w:eastAsia="宋体"/>
                <w:b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2"/>
                <w:szCs w:val="24"/>
                <w:lang w:eastAsia="zh-CN"/>
              </w:rPr>
              <w:t>见习授课</w:t>
            </w:r>
          </w:p>
        </w:tc>
        <w:tc>
          <w:tcPr>
            <w:tcW w:w="104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893B887">
            <w:pPr>
              <w:spacing w:line="280" w:lineRule="exact"/>
              <w:jc w:val="center"/>
              <w:rPr>
                <w:rFonts w:hint="eastAsia" w:ascii="宋体" w:hAnsi="宋体" w:eastAsia="宋体"/>
                <w:b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2"/>
                <w:szCs w:val="24"/>
                <w:lang w:val="en-US" w:eastAsia="zh-CN"/>
              </w:rPr>
              <w:t>学年</w:t>
            </w:r>
          </w:p>
        </w:tc>
        <w:tc>
          <w:tcPr>
            <w:tcW w:w="298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12" w:space="0"/>
            </w:tcBorders>
            <w:vAlign w:val="center"/>
          </w:tcPr>
          <w:p w14:paraId="3FB57CA3">
            <w:pPr>
              <w:spacing w:line="280" w:lineRule="exact"/>
              <w:jc w:val="center"/>
              <w:rPr>
                <w:rFonts w:hint="eastAsia" w:ascii="宋体" w:hAnsi="宋体" w:eastAsia="宋体"/>
                <w:b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2"/>
                <w:szCs w:val="24"/>
                <w:lang w:eastAsia="zh-CN"/>
              </w:rPr>
              <w:t>教研室</w:t>
            </w:r>
          </w:p>
          <w:p w14:paraId="4B913357">
            <w:pPr>
              <w:spacing w:line="280" w:lineRule="exact"/>
              <w:jc w:val="center"/>
              <w:rPr>
                <w:rFonts w:hint="eastAsia" w:ascii="宋体" w:hAnsi="宋体" w:eastAsia="宋体"/>
                <w:b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2"/>
                <w:szCs w:val="24"/>
              </w:rPr>
              <w:t>审查</w:t>
            </w:r>
            <w:r>
              <w:rPr>
                <w:rFonts w:hint="eastAsia" w:ascii="宋体" w:hAnsi="宋体"/>
                <w:b/>
                <w:sz w:val="22"/>
                <w:szCs w:val="24"/>
                <w:lang w:eastAsia="zh-CN"/>
              </w:rPr>
              <w:t>签字</w:t>
            </w:r>
          </w:p>
        </w:tc>
      </w:tr>
      <w:tr w14:paraId="092173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1141" w:type="dxa"/>
            <w:vMerge w:val="continue"/>
            <w:tcBorders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316A94">
            <w:pPr>
              <w:spacing w:line="280" w:lineRule="exact"/>
              <w:jc w:val="center"/>
            </w:pPr>
          </w:p>
        </w:tc>
        <w:tc>
          <w:tcPr>
            <w:tcW w:w="14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988E29">
            <w:pPr>
              <w:spacing w:line="280" w:lineRule="exact"/>
              <w:jc w:val="center"/>
              <w:rPr>
                <w:rFonts w:hint="eastAsia" w:ascii="宋体" w:hAnsi="宋体" w:eastAsia="宋体"/>
                <w:b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2"/>
                <w:szCs w:val="24"/>
                <w:lang w:eastAsia="zh-CN"/>
              </w:rPr>
              <w:t>课程名称</w:t>
            </w:r>
          </w:p>
        </w:tc>
        <w:tc>
          <w:tcPr>
            <w:tcW w:w="8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AB4B5F">
            <w:pPr>
              <w:spacing w:line="280" w:lineRule="exact"/>
              <w:jc w:val="center"/>
              <w:rPr>
                <w:rFonts w:hint="eastAsia" w:ascii="宋体" w:hAnsi="宋体" w:eastAsia="宋体"/>
                <w:b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2"/>
                <w:szCs w:val="24"/>
                <w:lang w:eastAsia="zh-CN"/>
              </w:rPr>
              <w:t>学时</w:t>
            </w:r>
          </w:p>
        </w:tc>
        <w:tc>
          <w:tcPr>
            <w:tcW w:w="141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AC5725">
            <w:pPr>
              <w:spacing w:line="280" w:lineRule="exact"/>
              <w:jc w:val="center"/>
              <w:rPr>
                <w:rFonts w:hint="eastAsia" w:ascii="宋体" w:hAnsi="宋体"/>
                <w:b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sz w:val="22"/>
                <w:szCs w:val="24"/>
                <w:lang w:eastAsia="zh-CN"/>
              </w:rPr>
              <w:t>课程名称</w:t>
            </w:r>
          </w:p>
        </w:tc>
        <w:tc>
          <w:tcPr>
            <w:tcW w:w="13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BCAA9B">
            <w:pPr>
              <w:spacing w:line="280" w:lineRule="exact"/>
              <w:jc w:val="center"/>
              <w:rPr>
                <w:rFonts w:hint="eastAsia" w:ascii="宋体" w:hAnsi="宋体"/>
                <w:b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sz w:val="22"/>
                <w:szCs w:val="24"/>
                <w:lang w:eastAsia="zh-CN"/>
              </w:rPr>
              <w:t>学时</w:t>
            </w:r>
          </w:p>
        </w:tc>
        <w:tc>
          <w:tcPr>
            <w:tcW w:w="104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DBFDE2">
            <w:pPr>
              <w:spacing w:line="280" w:lineRule="exact"/>
              <w:jc w:val="center"/>
              <w:rPr>
                <w:rFonts w:hint="eastAsia" w:ascii="宋体" w:hAnsi="宋体"/>
                <w:b/>
                <w:sz w:val="22"/>
                <w:szCs w:val="24"/>
              </w:rPr>
            </w:pPr>
          </w:p>
        </w:tc>
        <w:tc>
          <w:tcPr>
            <w:tcW w:w="2982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66E50D7D">
            <w:pPr>
              <w:spacing w:line="280" w:lineRule="exact"/>
              <w:jc w:val="center"/>
              <w:rPr>
                <w:rFonts w:hint="eastAsia" w:ascii="宋体" w:hAnsi="宋体"/>
                <w:b/>
                <w:sz w:val="22"/>
                <w:szCs w:val="24"/>
              </w:rPr>
            </w:pPr>
          </w:p>
        </w:tc>
      </w:tr>
      <w:tr w14:paraId="3E2025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141" w:type="dxa"/>
            <w:vMerge w:val="restart"/>
            <w:tcBorders>
              <w:top w:val="single" w:color="000000" w:sz="4" w:space="0"/>
              <w:left w:val="single" w:color="auto" w:sz="12" w:space="0"/>
              <w:right w:val="single" w:color="000000" w:sz="4" w:space="0"/>
            </w:tcBorders>
            <w:vAlign w:val="center"/>
          </w:tcPr>
          <w:p w14:paraId="52C9EA31">
            <w:pPr>
              <w:spacing w:line="280" w:lineRule="exact"/>
              <w:jc w:val="center"/>
              <w:rPr>
                <w:rFonts w:hint="eastAsia" w:ascii="宋体" w:hAnsi="宋体" w:eastAsia="宋体"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4"/>
                <w:lang w:eastAsia="zh-CN"/>
              </w:rPr>
              <w:t>专</w:t>
            </w:r>
            <w:r>
              <w:rPr>
                <w:rFonts w:hint="eastAsia" w:ascii="宋体" w:hAnsi="宋体"/>
                <w:sz w:val="22"/>
                <w:szCs w:val="24"/>
              </w:rPr>
              <w:t>科生</w:t>
            </w:r>
            <w:r>
              <w:rPr>
                <w:rFonts w:hint="eastAsia" w:ascii="宋体" w:hAnsi="宋体"/>
                <w:sz w:val="22"/>
                <w:szCs w:val="24"/>
                <w:lang w:val="en-US" w:eastAsia="zh-CN"/>
              </w:rPr>
              <w:t xml:space="preserve">    </w:t>
            </w:r>
          </w:p>
        </w:tc>
        <w:tc>
          <w:tcPr>
            <w:tcW w:w="14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07E7B8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DCF0D7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1061E9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A1A247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5667CC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9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342380B5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1DEFDD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141" w:type="dxa"/>
            <w:vMerge w:val="continue"/>
            <w:tcBorders>
              <w:left w:val="single" w:color="auto" w:sz="12" w:space="0"/>
              <w:right w:val="single" w:color="000000" w:sz="4" w:space="0"/>
            </w:tcBorders>
            <w:vAlign w:val="center"/>
          </w:tcPr>
          <w:p w14:paraId="18A44838">
            <w:pPr>
              <w:spacing w:line="280" w:lineRule="exact"/>
              <w:jc w:val="center"/>
              <w:rPr>
                <w:rFonts w:hint="eastAsia" w:ascii="宋体" w:hAnsi="宋体"/>
                <w:sz w:val="22"/>
                <w:szCs w:val="24"/>
                <w:lang w:eastAsia="zh-CN"/>
              </w:rPr>
            </w:pPr>
          </w:p>
        </w:tc>
        <w:tc>
          <w:tcPr>
            <w:tcW w:w="14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1CB582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811BE9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959B51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E6FFC3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3001B7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9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078406E5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3D9A1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141" w:type="dxa"/>
            <w:vMerge w:val="continue"/>
            <w:tcBorders>
              <w:left w:val="single" w:color="auto" w:sz="12" w:space="0"/>
              <w:right w:val="single" w:color="000000" w:sz="4" w:space="0"/>
            </w:tcBorders>
            <w:vAlign w:val="center"/>
          </w:tcPr>
          <w:p w14:paraId="43DC377E">
            <w:pPr>
              <w:spacing w:line="280" w:lineRule="exact"/>
              <w:jc w:val="center"/>
              <w:rPr>
                <w:rFonts w:hint="eastAsia" w:ascii="宋体" w:hAnsi="宋体"/>
                <w:sz w:val="22"/>
                <w:szCs w:val="24"/>
                <w:lang w:eastAsia="zh-CN"/>
              </w:rPr>
            </w:pPr>
          </w:p>
        </w:tc>
        <w:tc>
          <w:tcPr>
            <w:tcW w:w="14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574779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EFC799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96CB85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E5F045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59EC01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9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5683B467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48104D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141" w:type="dxa"/>
            <w:vMerge w:val="restart"/>
            <w:tcBorders>
              <w:left w:val="single" w:color="auto" w:sz="12" w:space="0"/>
              <w:right w:val="single" w:color="000000" w:sz="4" w:space="0"/>
            </w:tcBorders>
            <w:vAlign w:val="center"/>
          </w:tcPr>
          <w:p w14:paraId="2EB8EF23">
            <w:pPr>
              <w:spacing w:line="280" w:lineRule="exact"/>
              <w:jc w:val="center"/>
              <w:rPr>
                <w:rFonts w:hint="eastAsia" w:ascii="宋体" w:hAnsi="宋体"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4"/>
                <w:lang w:eastAsia="zh-CN"/>
              </w:rPr>
              <w:t>本科</w:t>
            </w:r>
            <w:r>
              <w:rPr>
                <w:rFonts w:hint="eastAsia" w:ascii="宋体" w:hAnsi="宋体"/>
                <w:sz w:val="22"/>
                <w:szCs w:val="24"/>
              </w:rPr>
              <w:t>生</w:t>
            </w:r>
          </w:p>
        </w:tc>
        <w:tc>
          <w:tcPr>
            <w:tcW w:w="14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078082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0040CF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17FDE8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866E5C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914ABE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9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71BD68A9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430D5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141" w:type="dxa"/>
            <w:vMerge w:val="continue"/>
            <w:tcBorders>
              <w:left w:val="single" w:color="auto" w:sz="12" w:space="0"/>
              <w:right w:val="single" w:color="000000" w:sz="4" w:space="0"/>
            </w:tcBorders>
            <w:vAlign w:val="center"/>
          </w:tcPr>
          <w:p w14:paraId="6D452DAE">
            <w:pPr>
              <w:spacing w:line="280" w:lineRule="exact"/>
              <w:jc w:val="center"/>
              <w:rPr>
                <w:rFonts w:hint="eastAsia" w:ascii="宋体" w:hAnsi="宋体"/>
                <w:sz w:val="22"/>
                <w:szCs w:val="24"/>
                <w:lang w:eastAsia="zh-CN"/>
              </w:rPr>
            </w:pPr>
          </w:p>
        </w:tc>
        <w:tc>
          <w:tcPr>
            <w:tcW w:w="14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B29897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B21610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9B1EB1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02F876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8E013A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9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12C0AD86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65B4C9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141" w:type="dxa"/>
            <w:vMerge w:val="continue"/>
            <w:tcBorders>
              <w:left w:val="single" w:color="auto" w:sz="12" w:space="0"/>
              <w:right w:val="single" w:color="000000" w:sz="4" w:space="0"/>
            </w:tcBorders>
            <w:vAlign w:val="center"/>
          </w:tcPr>
          <w:p w14:paraId="3BC51F51">
            <w:pPr>
              <w:spacing w:line="280" w:lineRule="exact"/>
              <w:jc w:val="center"/>
              <w:rPr>
                <w:rFonts w:hint="eastAsia" w:ascii="宋体" w:hAnsi="宋体"/>
                <w:sz w:val="22"/>
                <w:szCs w:val="24"/>
                <w:lang w:eastAsia="zh-CN"/>
              </w:rPr>
            </w:pPr>
          </w:p>
        </w:tc>
        <w:tc>
          <w:tcPr>
            <w:tcW w:w="14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150F56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E30255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25883E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D24DD8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4655DB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9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5E45A1E2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4F7930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141" w:type="dxa"/>
            <w:vMerge w:val="restart"/>
            <w:tcBorders>
              <w:left w:val="single" w:color="auto" w:sz="12" w:space="0"/>
              <w:right w:val="single" w:color="000000" w:sz="4" w:space="0"/>
            </w:tcBorders>
            <w:vAlign w:val="center"/>
          </w:tcPr>
          <w:p w14:paraId="7BE7AD6A">
            <w:pPr>
              <w:spacing w:line="280" w:lineRule="exact"/>
              <w:jc w:val="center"/>
              <w:rPr>
                <w:rFonts w:hint="eastAsia" w:ascii="宋体" w:hAnsi="宋体"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4"/>
                <w:lang w:val="en-US" w:eastAsia="zh-CN"/>
              </w:rPr>
              <w:t>3+2</w:t>
            </w:r>
          </w:p>
        </w:tc>
        <w:tc>
          <w:tcPr>
            <w:tcW w:w="14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1FA904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D62625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D3CD6A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1E6CAB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6318B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9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2D218F4D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6AEA8C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141" w:type="dxa"/>
            <w:vMerge w:val="continue"/>
            <w:tcBorders>
              <w:left w:val="single" w:color="auto" w:sz="12" w:space="0"/>
              <w:right w:val="single" w:color="000000" w:sz="4" w:space="0"/>
            </w:tcBorders>
            <w:vAlign w:val="center"/>
          </w:tcPr>
          <w:p w14:paraId="01F657DB">
            <w:pPr>
              <w:spacing w:line="280" w:lineRule="exact"/>
              <w:jc w:val="center"/>
              <w:rPr>
                <w:rFonts w:hint="eastAsia" w:ascii="宋体" w:hAnsi="宋体"/>
                <w:sz w:val="22"/>
                <w:szCs w:val="24"/>
                <w:lang w:eastAsia="zh-CN"/>
              </w:rPr>
            </w:pPr>
          </w:p>
        </w:tc>
        <w:tc>
          <w:tcPr>
            <w:tcW w:w="14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A958BE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109179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7A53B7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AD9642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D49F61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9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2A494594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4E7462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141" w:type="dxa"/>
            <w:vMerge w:val="continue"/>
            <w:tcBorders>
              <w:left w:val="single" w:color="auto" w:sz="12" w:space="0"/>
              <w:right w:val="single" w:color="000000" w:sz="4" w:space="0"/>
            </w:tcBorders>
            <w:vAlign w:val="center"/>
          </w:tcPr>
          <w:p w14:paraId="1BB8E7A7">
            <w:pPr>
              <w:spacing w:line="280" w:lineRule="exact"/>
              <w:jc w:val="center"/>
              <w:rPr>
                <w:rFonts w:hint="eastAsia" w:ascii="宋体" w:hAnsi="宋体"/>
                <w:sz w:val="22"/>
                <w:szCs w:val="24"/>
                <w:lang w:eastAsia="zh-CN"/>
              </w:rPr>
            </w:pPr>
          </w:p>
        </w:tc>
        <w:tc>
          <w:tcPr>
            <w:tcW w:w="14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D2A38A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5DE6C2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3A32EA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3DB9F3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D21998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9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44250632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6D6D29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0225" w:type="dxa"/>
            <w:gridSpan w:val="13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06CC569F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教学效果（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2023.9-2026.8</w:t>
            </w:r>
            <w:r>
              <w:rPr>
                <w:rFonts w:hint="eastAsia" w:ascii="宋体" w:hAnsi="宋体"/>
                <w:b/>
                <w:sz w:val="24"/>
              </w:rPr>
              <w:t>）</w:t>
            </w:r>
          </w:p>
        </w:tc>
      </w:tr>
      <w:tr w14:paraId="66135C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942" w:type="dxa"/>
            <w:gridSpan w:val="4"/>
            <w:tcBorders>
              <w:top w:val="single" w:color="000000" w:sz="4" w:space="0"/>
              <w:left w:val="single" w:color="auto" w:sz="12" w:space="0"/>
              <w:right w:val="single" w:color="000000" w:sz="4" w:space="0"/>
            </w:tcBorders>
            <w:vAlign w:val="center"/>
          </w:tcPr>
          <w:p w14:paraId="66E382A8">
            <w:pPr>
              <w:spacing w:line="280" w:lineRule="exact"/>
              <w:jc w:val="center"/>
              <w:rPr>
                <w:rFonts w:hint="eastAsia" w:ascii="宋体" w:hAnsi="宋体" w:eastAsia="宋体"/>
                <w:b/>
                <w:sz w:val="22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 w:val="22"/>
                <w:szCs w:val="21"/>
                <w:lang w:eastAsia="zh-CN"/>
              </w:rPr>
              <w:t>学年</w:t>
            </w:r>
          </w:p>
        </w:tc>
        <w:tc>
          <w:tcPr>
            <w:tcW w:w="2267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6EE029A">
            <w:pPr>
              <w:spacing w:line="280" w:lineRule="exact"/>
              <w:jc w:val="center"/>
              <w:rPr>
                <w:rFonts w:ascii="宋体" w:hAnsi="宋体"/>
                <w:b/>
                <w:sz w:val="22"/>
                <w:szCs w:val="21"/>
              </w:rPr>
            </w:pPr>
            <w:r>
              <w:rPr>
                <w:rFonts w:hint="eastAsia" w:ascii="宋体" w:hAnsi="宋体"/>
                <w:b/>
                <w:sz w:val="22"/>
                <w:szCs w:val="21"/>
              </w:rPr>
              <w:t>评教类型</w:t>
            </w:r>
          </w:p>
        </w:tc>
        <w:tc>
          <w:tcPr>
            <w:tcW w:w="30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88493F">
            <w:pPr>
              <w:spacing w:line="280" w:lineRule="exact"/>
              <w:jc w:val="center"/>
              <w:rPr>
                <w:rFonts w:hint="eastAsia" w:ascii="宋体" w:hAnsi="宋体" w:eastAsia="宋体"/>
                <w:b/>
                <w:sz w:val="22"/>
                <w:lang w:eastAsia="zh-CN"/>
              </w:rPr>
            </w:pPr>
            <w:r>
              <w:rPr>
                <w:rFonts w:hint="eastAsia" w:ascii="宋体" w:hAnsi="宋体"/>
                <w:b/>
                <w:sz w:val="22"/>
              </w:rPr>
              <w:t>评教</w:t>
            </w:r>
            <w:r>
              <w:rPr>
                <w:rFonts w:hint="eastAsia" w:ascii="宋体" w:hAnsi="宋体"/>
                <w:b/>
                <w:sz w:val="22"/>
                <w:lang w:eastAsia="zh-CN"/>
              </w:rPr>
              <w:t>结果</w:t>
            </w:r>
          </w:p>
        </w:tc>
        <w:tc>
          <w:tcPr>
            <w:tcW w:w="29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3B3301F4">
            <w:pPr>
              <w:spacing w:line="280" w:lineRule="exact"/>
              <w:jc w:val="center"/>
              <w:rPr>
                <w:rFonts w:hint="eastAsia" w:ascii="宋体" w:hAnsi="宋体" w:eastAsia="宋体"/>
                <w:b/>
                <w:sz w:val="22"/>
                <w:lang w:eastAsia="zh-CN"/>
              </w:rPr>
            </w:pPr>
            <w:r>
              <w:rPr>
                <w:rFonts w:hint="eastAsia" w:ascii="宋体" w:hAnsi="宋体"/>
                <w:b/>
                <w:sz w:val="22"/>
                <w:lang w:eastAsia="zh-CN"/>
              </w:rPr>
              <w:t>教研室</w:t>
            </w:r>
            <w:r>
              <w:rPr>
                <w:rFonts w:hint="eastAsia" w:ascii="宋体" w:hAnsi="宋体"/>
                <w:b/>
                <w:sz w:val="22"/>
              </w:rPr>
              <w:t>审查</w:t>
            </w:r>
            <w:r>
              <w:rPr>
                <w:rFonts w:hint="eastAsia" w:ascii="宋体" w:hAnsi="宋体"/>
                <w:b/>
                <w:sz w:val="22"/>
                <w:lang w:eastAsia="zh-CN"/>
              </w:rPr>
              <w:t>签字</w:t>
            </w:r>
          </w:p>
        </w:tc>
      </w:tr>
      <w:tr w14:paraId="0D8866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942" w:type="dxa"/>
            <w:gridSpan w:val="4"/>
            <w:tcBorders>
              <w:left w:val="single" w:color="auto" w:sz="12" w:space="0"/>
              <w:right w:val="single" w:color="000000" w:sz="4" w:space="0"/>
            </w:tcBorders>
            <w:vAlign w:val="center"/>
          </w:tcPr>
          <w:p w14:paraId="3C3C0005">
            <w:pPr>
              <w:spacing w:line="280" w:lineRule="exact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2267" w:type="dxa"/>
            <w:gridSpan w:val="4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0EEEB14">
            <w:pPr>
              <w:spacing w:line="280" w:lineRule="exact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3034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C092FEB">
            <w:pPr>
              <w:spacing w:line="280" w:lineRule="exact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2982" w:type="dxa"/>
            <w:gridSpan w:val="2"/>
            <w:tcBorders>
              <w:left w:val="single" w:color="000000" w:sz="4" w:space="0"/>
              <w:right w:val="single" w:color="auto" w:sz="12" w:space="0"/>
            </w:tcBorders>
            <w:vAlign w:val="center"/>
          </w:tcPr>
          <w:p w14:paraId="0086EF8F">
            <w:pPr>
              <w:spacing w:line="280" w:lineRule="exact"/>
              <w:jc w:val="center"/>
              <w:rPr>
                <w:rFonts w:ascii="宋体" w:hAnsi="宋体"/>
                <w:sz w:val="22"/>
              </w:rPr>
            </w:pPr>
          </w:p>
        </w:tc>
      </w:tr>
      <w:tr w14:paraId="501EC6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42" w:type="dxa"/>
            <w:gridSpan w:val="4"/>
            <w:tcBorders>
              <w:left w:val="single" w:color="auto" w:sz="12" w:space="0"/>
              <w:right w:val="single" w:color="000000" w:sz="4" w:space="0"/>
            </w:tcBorders>
            <w:vAlign w:val="center"/>
          </w:tcPr>
          <w:p w14:paraId="58E7F66E">
            <w:pPr>
              <w:spacing w:line="280" w:lineRule="exact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2267" w:type="dxa"/>
            <w:gridSpan w:val="4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3237C03">
            <w:pPr>
              <w:spacing w:line="280" w:lineRule="exact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3034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B9504AF">
            <w:pPr>
              <w:spacing w:line="280" w:lineRule="exact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2982" w:type="dxa"/>
            <w:gridSpan w:val="2"/>
            <w:tcBorders>
              <w:left w:val="single" w:color="000000" w:sz="4" w:space="0"/>
              <w:right w:val="single" w:color="auto" w:sz="12" w:space="0"/>
            </w:tcBorders>
            <w:vAlign w:val="center"/>
          </w:tcPr>
          <w:p w14:paraId="0AB4F23A">
            <w:pPr>
              <w:spacing w:line="280" w:lineRule="exact"/>
              <w:jc w:val="center"/>
              <w:rPr>
                <w:rFonts w:ascii="宋体" w:hAnsi="宋体"/>
                <w:sz w:val="22"/>
              </w:rPr>
            </w:pPr>
          </w:p>
        </w:tc>
      </w:tr>
      <w:tr w14:paraId="06D435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942" w:type="dxa"/>
            <w:gridSpan w:val="4"/>
            <w:tcBorders>
              <w:left w:val="single" w:color="auto" w:sz="12" w:space="0"/>
              <w:right w:val="single" w:color="000000" w:sz="4" w:space="0"/>
            </w:tcBorders>
            <w:vAlign w:val="center"/>
          </w:tcPr>
          <w:p w14:paraId="0B3C88B4">
            <w:pPr>
              <w:spacing w:line="280" w:lineRule="exact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267" w:type="dxa"/>
            <w:gridSpan w:val="4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7CB6165">
            <w:pPr>
              <w:spacing w:line="280" w:lineRule="exact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30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171CED">
            <w:pPr>
              <w:spacing w:line="280" w:lineRule="exact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29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12838D07">
            <w:pPr>
              <w:spacing w:line="280" w:lineRule="exact"/>
              <w:jc w:val="center"/>
              <w:rPr>
                <w:rFonts w:ascii="宋体" w:hAnsi="宋体"/>
                <w:sz w:val="22"/>
              </w:rPr>
            </w:pPr>
          </w:p>
        </w:tc>
      </w:tr>
      <w:tr w14:paraId="4831F7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0225" w:type="dxa"/>
            <w:gridSpan w:val="13"/>
            <w:tcBorders>
              <w:top w:val="single" w:color="000000" w:sz="12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vAlign w:val="top"/>
          </w:tcPr>
          <w:p w14:paraId="5DAA38C8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 w:val="24"/>
              </w:rPr>
              <w:t>近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b/>
                <w:sz w:val="24"/>
              </w:rPr>
              <w:t>年教育教学</w:t>
            </w:r>
            <w:r>
              <w:rPr>
                <w:rFonts w:ascii="宋体" w:hAnsi="宋体"/>
                <w:b/>
                <w:sz w:val="24"/>
              </w:rPr>
              <w:t>研究</w:t>
            </w:r>
            <w:r>
              <w:rPr>
                <w:rFonts w:hint="eastAsia" w:ascii="宋体" w:hAnsi="宋体"/>
                <w:b/>
                <w:sz w:val="24"/>
              </w:rPr>
              <w:t>情况（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2023.9-2026.8</w:t>
            </w:r>
            <w:r>
              <w:rPr>
                <w:rFonts w:hint="eastAsia" w:ascii="宋体" w:hAnsi="宋体"/>
                <w:b/>
                <w:sz w:val="24"/>
              </w:rPr>
              <w:t>）</w:t>
            </w:r>
          </w:p>
        </w:tc>
      </w:tr>
      <w:tr w14:paraId="4A8B25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313" w:type="dxa"/>
            <w:gridSpan w:val="2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CC805E">
            <w:pPr>
              <w:jc w:val="center"/>
              <w:rPr>
                <w:rFonts w:hint="eastAsia" w:ascii="宋体" w:hAnsi="宋体" w:eastAsia="宋体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学年</w:t>
            </w:r>
          </w:p>
        </w:tc>
        <w:tc>
          <w:tcPr>
            <w:tcW w:w="289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246E3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开展</w:t>
            </w:r>
            <w:r>
              <w:rPr>
                <w:rFonts w:ascii="宋体" w:hAnsi="宋体"/>
                <w:b/>
                <w:szCs w:val="21"/>
              </w:rPr>
              <w:t>课程</w:t>
            </w:r>
            <w:r>
              <w:rPr>
                <w:rFonts w:hint="eastAsia" w:ascii="宋体" w:hAnsi="宋体"/>
                <w:b/>
                <w:szCs w:val="21"/>
              </w:rPr>
              <w:t>建设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b/>
                <w:szCs w:val="21"/>
              </w:rPr>
              <w:t>教学</w:t>
            </w:r>
            <w:r>
              <w:rPr>
                <w:rFonts w:ascii="宋体" w:hAnsi="宋体"/>
                <w:b/>
                <w:szCs w:val="21"/>
              </w:rPr>
              <w:t>课题</w:t>
            </w:r>
            <w:r>
              <w:rPr>
                <w:rFonts w:hint="eastAsia" w:ascii="宋体" w:hAnsi="宋体"/>
                <w:b/>
                <w:szCs w:val="21"/>
              </w:rPr>
              <w:t>情况</w:t>
            </w:r>
          </w:p>
        </w:tc>
        <w:tc>
          <w:tcPr>
            <w:tcW w:w="30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17693B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教学论文情况</w:t>
            </w:r>
          </w:p>
        </w:tc>
        <w:tc>
          <w:tcPr>
            <w:tcW w:w="29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1CABAB90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编写</w:t>
            </w:r>
            <w:r>
              <w:rPr>
                <w:rFonts w:ascii="宋体" w:hAnsi="宋体"/>
                <w:b/>
                <w:szCs w:val="21"/>
              </w:rPr>
              <w:t>教材情况</w:t>
            </w:r>
          </w:p>
        </w:tc>
      </w:tr>
      <w:tr w14:paraId="74EE49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313" w:type="dxa"/>
            <w:gridSpan w:val="2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FFE783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9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2760B7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0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95F033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9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top"/>
          </w:tcPr>
          <w:p w14:paraId="4CA44567">
            <w:pPr>
              <w:rPr>
                <w:rFonts w:ascii="宋体" w:hAnsi="宋体"/>
                <w:szCs w:val="21"/>
              </w:rPr>
            </w:pPr>
          </w:p>
        </w:tc>
      </w:tr>
      <w:tr w14:paraId="3F45F8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313" w:type="dxa"/>
            <w:gridSpan w:val="2"/>
            <w:tcBorders>
              <w:top w:val="single" w:color="000000" w:sz="4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vAlign w:val="top"/>
          </w:tcPr>
          <w:p w14:paraId="68CBEE9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9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 w14:paraId="5CC82EA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0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 w14:paraId="4DC822A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9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12" w:space="0"/>
            </w:tcBorders>
            <w:vAlign w:val="top"/>
          </w:tcPr>
          <w:p w14:paraId="20179344">
            <w:pPr>
              <w:rPr>
                <w:rFonts w:ascii="宋体" w:hAnsi="宋体"/>
                <w:szCs w:val="21"/>
              </w:rPr>
            </w:pPr>
          </w:p>
        </w:tc>
      </w:tr>
      <w:tr w14:paraId="2C76E7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313" w:type="dxa"/>
            <w:gridSpan w:val="2"/>
            <w:tcBorders>
              <w:top w:val="single" w:color="000000" w:sz="4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vAlign w:val="top"/>
          </w:tcPr>
          <w:p w14:paraId="16F0DB7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9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 w14:paraId="7C24835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0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 w14:paraId="562834A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9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12" w:space="0"/>
            </w:tcBorders>
            <w:vAlign w:val="top"/>
          </w:tcPr>
          <w:p w14:paraId="19742390">
            <w:pPr>
              <w:rPr>
                <w:rFonts w:ascii="宋体" w:hAnsi="宋体"/>
                <w:szCs w:val="21"/>
              </w:rPr>
            </w:pPr>
          </w:p>
        </w:tc>
      </w:tr>
      <w:tr w14:paraId="6E431F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313" w:type="dxa"/>
            <w:gridSpan w:val="2"/>
            <w:tcBorders>
              <w:top w:val="single" w:color="000000" w:sz="4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vAlign w:val="top"/>
          </w:tcPr>
          <w:p w14:paraId="31B00C9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9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 w14:paraId="5DBE4F1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0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 w14:paraId="3148646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9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12" w:space="0"/>
            </w:tcBorders>
            <w:vAlign w:val="top"/>
          </w:tcPr>
          <w:p w14:paraId="2BE15FBF">
            <w:pPr>
              <w:rPr>
                <w:rFonts w:ascii="宋体" w:hAnsi="宋体"/>
                <w:szCs w:val="21"/>
              </w:rPr>
            </w:pPr>
          </w:p>
        </w:tc>
      </w:tr>
      <w:tr w14:paraId="0AA2D2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313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000000" w:sz="4" w:space="0"/>
            </w:tcBorders>
            <w:vAlign w:val="top"/>
          </w:tcPr>
          <w:p w14:paraId="3D1907F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96" w:type="dxa"/>
            <w:gridSpan w:val="6"/>
            <w:tcBorders>
              <w:top w:val="single" w:color="auto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top"/>
          </w:tcPr>
          <w:p w14:paraId="7BF67E9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034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top"/>
          </w:tcPr>
          <w:p w14:paraId="03E6768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982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12" w:space="0"/>
              <w:right w:val="single" w:color="auto" w:sz="12" w:space="0"/>
            </w:tcBorders>
            <w:vAlign w:val="top"/>
          </w:tcPr>
          <w:p w14:paraId="59F8546A">
            <w:pPr>
              <w:rPr>
                <w:rFonts w:ascii="宋体" w:hAnsi="宋体"/>
                <w:szCs w:val="21"/>
              </w:rPr>
            </w:pPr>
          </w:p>
        </w:tc>
      </w:tr>
      <w:tr w14:paraId="475F6F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0225" w:type="dxa"/>
            <w:gridSpan w:val="13"/>
            <w:tcBorders>
              <w:top w:val="single" w:color="auto" w:sz="12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vAlign w:val="top"/>
          </w:tcPr>
          <w:p w14:paraId="74BA14BA">
            <w:pPr>
              <w:tabs>
                <w:tab w:val="left" w:pos="4100"/>
                <w:tab w:val="left" w:pos="4280"/>
              </w:tabs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近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b/>
                <w:sz w:val="24"/>
              </w:rPr>
              <w:t>年教育教学</w:t>
            </w:r>
            <w:r>
              <w:rPr>
                <w:rFonts w:ascii="宋体" w:hAnsi="宋体"/>
                <w:b/>
                <w:sz w:val="24"/>
              </w:rPr>
              <w:t>获奖情况</w:t>
            </w:r>
            <w:r>
              <w:rPr>
                <w:rFonts w:hint="eastAsia" w:ascii="宋体" w:hAnsi="宋体"/>
                <w:b/>
                <w:sz w:val="24"/>
              </w:rPr>
              <w:t>（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2023.9-2026.8</w:t>
            </w:r>
            <w:r>
              <w:rPr>
                <w:rFonts w:hint="eastAsia" w:ascii="宋体" w:hAnsi="宋体"/>
                <w:b/>
                <w:sz w:val="24"/>
              </w:rPr>
              <w:t>）</w:t>
            </w:r>
          </w:p>
          <w:p w14:paraId="605FC0F5">
            <w:pPr>
              <w:tabs>
                <w:tab w:val="left" w:pos="4100"/>
                <w:tab w:val="left" w:pos="428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（各级各类教学竞赛获奖、</w:t>
            </w:r>
            <w:r>
              <w:rPr>
                <w:rFonts w:hint="eastAsia" w:ascii="宋体" w:hAnsi="宋体"/>
                <w:szCs w:val="21"/>
                <w:lang w:eastAsia="zh-CN"/>
              </w:rPr>
              <w:t>院</w:t>
            </w:r>
            <w:r>
              <w:rPr>
                <w:rFonts w:hint="eastAsia" w:ascii="宋体" w:hAnsi="宋体"/>
                <w:szCs w:val="21"/>
              </w:rPr>
              <w:t>级</w:t>
            </w:r>
            <w:r>
              <w:rPr>
                <w:rFonts w:ascii="宋体" w:hAnsi="宋体"/>
                <w:szCs w:val="21"/>
              </w:rPr>
              <w:t>及</w:t>
            </w:r>
            <w:r>
              <w:rPr>
                <w:rFonts w:hint="eastAsia" w:ascii="宋体" w:hAnsi="宋体"/>
                <w:szCs w:val="21"/>
              </w:rPr>
              <w:t>以上教育教学成果奖等）</w:t>
            </w:r>
          </w:p>
        </w:tc>
      </w:tr>
      <w:tr w14:paraId="703660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3" w:hRule="atLeast"/>
          <w:jc w:val="center"/>
        </w:trPr>
        <w:tc>
          <w:tcPr>
            <w:tcW w:w="10225" w:type="dxa"/>
            <w:gridSpan w:val="13"/>
            <w:tcBorders>
              <w:top w:val="single" w:color="000000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top"/>
          </w:tcPr>
          <w:p w14:paraId="1B014352">
            <w:pPr>
              <w:tabs>
                <w:tab w:val="left" w:pos="4100"/>
                <w:tab w:val="left" w:pos="4280"/>
              </w:tabs>
              <w:rPr>
                <w:rFonts w:ascii="宋体" w:hAnsi="宋体"/>
                <w:szCs w:val="21"/>
              </w:rPr>
            </w:pPr>
          </w:p>
          <w:p w14:paraId="417ED0E5">
            <w:pPr>
              <w:tabs>
                <w:tab w:val="left" w:pos="4100"/>
                <w:tab w:val="left" w:pos="4280"/>
              </w:tabs>
              <w:rPr>
                <w:rFonts w:ascii="宋体" w:hAnsi="宋体"/>
                <w:szCs w:val="21"/>
              </w:rPr>
            </w:pPr>
          </w:p>
          <w:p w14:paraId="2C26132A">
            <w:pPr>
              <w:tabs>
                <w:tab w:val="left" w:pos="4100"/>
                <w:tab w:val="left" w:pos="4280"/>
              </w:tabs>
              <w:rPr>
                <w:rFonts w:ascii="宋体" w:hAnsi="宋体"/>
                <w:szCs w:val="21"/>
              </w:rPr>
            </w:pPr>
          </w:p>
          <w:p w14:paraId="685E6B53">
            <w:pPr>
              <w:tabs>
                <w:tab w:val="left" w:pos="4100"/>
                <w:tab w:val="left" w:pos="4280"/>
              </w:tabs>
              <w:rPr>
                <w:rFonts w:ascii="宋体" w:hAnsi="宋体"/>
                <w:szCs w:val="21"/>
              </w:rPr>
            </w:pPr>
          </w:p>
          <w:p w14:paraId="022DB3B5">
            <w:pPr>
              <w:tabs>
                <w:tab w:val="left" w:pos="4100"/>
                <w:tab w:val="left" w:pos="4280"/>
              </w:tabs>
              <w:rPr>
                <w:rFonts w:ascii="宋体" w:hAnsi="宋体"/>
                <w:szCs w:val="21"/>
              </w:rPr>
            </w:pPr>
          </w:p>
          <w:p w14:paraId="1C76A680">
            <w:pPr>
              <w:tabs>
                <w:tab w:val="left" w:pos="4100"/>
                <w:tab w:val="left" w:pos="4280"/>
              </w:tabs>
              <w:rPr>
                <w:rFonts w:ascii="宋体" w:hAnsi="宋体"/>
                <w:szCs w:val="21"/>
              </w:rPr>
            </w:pPr>
          </w:p>
          <w:p w14:paraId="52199F4D">
            <w:pPr>
              <w:tabs>
                <w:tab w:val="left" w:pos="4100"/>
                <w:tab w:val="left" w:pos="4280"/>
              </w:tabs>
              <w:rPr>
                <w:rFonts w:ascii="宋体" w:hAnsi="宋体"/>
                <w:szCs w:val="21"/>
              </w:rPr>
            </w:pPr>
          </w:p>
          <w:p w14:paraId="5DEB6C1B">
            <w:pPr>
              <w:tabs>
                <w:tab w:val="left" w:pos="4100"/>
                <w:tab w:val="left" w:pos="4280"/>
              </w:tabs>
              <w:rPr>
                <w:rFonts w:ascii="宋体" w:hAnsi="宋体"/>
                <w:szCs w:val="21"/>
              </w:rPr>
            </w:pPr>
          </w:p>
          <w:p w14:paraId="04924B8F">
            <w:pPr>
              <w:tabs>
                <w:tab w:val="left" w:pos="4100"/>
                <w:tab w:val="left" w:pos="4280"/>
              </w:tabs>
              <w:rPr>
                <w:rFonts w:ascii="宋体" w:hAnsi="宋体"/>
                <w:szCs w:val="21"/>
              </w:rPr>
            </w:pPr>
          </w:p>
        </w:tc>
      </w:tr>
      <w:tr w14:paraId="10AC04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2" w:hRule="atLeast"/>
          <w:jc w:val="center"/>
        </w:trPr>
        <w:tc>
          <w:tcPr>
            <w:tcW w:w="10225" w:type="dxa"/>
            <w:gridSpan w:val="13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top"/>
          </w:tcPr>
          <w:p w14:paraId="73CB7E0A">
            <w:pPr>
              <w:spacing w:line="280" w:lineRule="exact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科室核心小组推荐意见</w:t>
            </w:r>
          </w:p>
          <w:p w14:paraId="66AAAB82">
            <w:pPr>
              <w:spacing w:line="280" w:lineRule="exact"/>
              <w:rPr>
                <w:rFonts w:hint="eastAsia" w:ascii="宋体" w:hAnsi="宋体"/>
                <w:szCs w:val="21"/>
                <w:lang w:val="en-US" w:eastAsia="zh-CN"/>
              </w:rPr>
            </w:pPr>
          </w:p>
          <w:p w14:paraId="3E223AD5">
            <w:pPr>
              <w:spacing w:line="280" w:lineRule="exact"/>
              <w:rPr>
                <w:rFonts w:hint="eastAsia" w:ascii="宋体" w:hAnsi="宋体"/>
                <w:szCs w:val="21"/>
                <w:lang w:val="en-US" w:eastAsia="zh-CN"/>
              </w:rPr>
            </w:pPr>
          </w:p>
          <w:p w14:paraId="175A4B84">
            <w:pPr>
              <w:spacing w:line="280" w:lineRule="exact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                            签字：</w:t>
            </w:r>
          </w:p>
          <w:p w14:paraId="4344B24B">
            <w:pPr>
              <w:spacing w:line="280" w:lineRule="exact"/>
              <w:rPr>
                <w:rFonts w:hint="eastAsia" w:ascii="宋体" w:hAnsi="宋体"/>
                <w:szCs w:val="21"/>
                <w:lang w:val="en-US" w:eastAsia="zh-CN"/>
              </w:rPr>
            </w:pPr>
          </w:p>
          <w:p w14:paraId="1A50DC88">
            <w:pPr>
              <w:spacing w:line="280" w:lineRule="exact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                                       </w:t>
            </w:r>
            <w:r>
              <w:rPr>
                <w:rFonts w:hint="eastAsia" w:ascii="宋体" w:hAnsi="宋体"/>
                <w:szCs w:val="21"/>
              </w:rPr>
              <w:t>年    月    日</w:t>
            </w:r>
          </w:p>
        </w:tc>
      </w:tr>
      <w:tr w14:paraId="1B3E7C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7" w:hRule="atLeast"/>
          <w:jc w:val="center"/>
        </w:trPr>
        <w:tc>
          <w:tcPr>
            <w:tcW w:w="10225" w:type="dxa"/>
            <w:gridSpan w:val="13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top"/>
          </w:tcPr>
          <w:p w14:paraId="074DF649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教研室</w:t>
            </w:r>
            <w:r>
              <w:rPr>
                <w:rFonts w:hint="eastAsia" w:ascii="宋体" w:hAnsi="宋体"/>
                <w:szCs w:val="21"/>
              </w:rPr>
              <w:t>推荐意见</w:t>
            </w:r>
          </w:p>
          <w:p w14:paraId="342F78BA">
            <w:pPr>
              <w:spacing w:line="520" w:lineRule="exact"/>
              <w:rPr>
                <w:rFonts w:hint="eastAsia" w:ascii="宋体" w:hAnsi="宋体"/>
                <w:szCs w:val="21"/>
              </w:rPr>
            </w:pPr>
          </w:p>
          <w:p w14:paraId="5235C305">
            <w:pPr>
              <w:spacing w:line="520" w:lineRule="exact"/>
              <w:rPr>
                <w:rFonts w:ascii="宋体" w:hAnsi="宋体"/>
                <w:szCs w:val="21"/>
              </w:rPr>
            </w:pPr>
          </w:p>
          <w:p w14:paraId="69BCD7C4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</w:t>
            </w:r>
            <w:r>
              <w:rPr>
                <w:rFonts w:hint="eastAsia" w:ascii="宋体" w:hAnsi="宋体"/>
                <w:szCs w:val="21"/>
                <w:lang w:eastAsia="zh-CN"/>
              </w:rPr>
              <w:t>教研室主任</w:t>
            </w:r>
            <w:r>
              <w:rPr>
                <w:rFonts w:hint="eastAsia" w:ascii="宋体" w:hAnsi="宋体"/>
                <w:szCs w:val="21"/>
              </w:rPr>
              <w:t xml:space="preserve">（签字）：        </w:t>
            </w:r>
          </w:p>
          <w:p w14:paraId="16A17AEF">
            <w:pPr>
              <w:spacing w:line="280" w:lineRule="exact"/>
              <w:rPr>
                <w:rFonts w:ascii="宋体" w:hAnsi="宋体"/>
                <w:szCs w:val="21"/>
              </w:rPr>
            </w:pPr>
          </w:p>
          <w:p w14:paraId="1FCF180B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 年    月    日</w:t>
            </w:r>
          </w:p>
        </w:tc>
      </w:tr>
      <w:tr w14:paraId="3B5432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7" w:hRule="atLeast"/>
          <w:jc w:val="center"/>
        </w:trPr>
        <w:tc>
          <w:tcPr>
            <w:tcW w:w="10225" w:type="dxa"/>
            <w:gridSpan w:val="13"/>
            <w:tcBorders>
              <w:top w:val="single" w:color="000000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 w14:paraId="3114C0B9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教育委员会审核意见</w:t>
            </w:r>
          </w:p>
          <w:p w14:paraId="7ADF31EB">
            <w:pPr>
              <w:spacing w:line="540" w:lineRule="exact"/>
              <w:rPr>
                <w:rFonts w:ascii="宋体" w:hAnsi="宋体"/>
                <w:szCs w:val="21"/>
              </w:rPr>
            </w:pPr>
          </w:p>
          <w:p w14:paraId="4D912E35">
            <w:pPr>
              <w:spacing w:line="280" w:lineRule="exact"/>
              <w:ind w:firstLine="4218" w:firstLineChars="2009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签字：  </w:t>
            </w:r>
          </w:p>
          <w:p w14:paraId="16C67693">
            <w:pPr>
              <w:spacing w:line="280" w:lineRule="exact"/>
              <w:ind w:firstLine="4218" w:firstLineChars="2009"/>
              <w:rPr>
                <w:rFonts w:hint="eastAsia" w:ascii="宋体" w:hAnsi="宋体"/>
                <w:szCs w:val="21"/>
              </w:rPr>
            </w:pPr>
          </w:p>
          <w:p w14:paraId="0EEDF918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 年    月    日</w:t>
            </w:r>
          </w:p>
        </w:tc>
      </w:tr>
    </w:tbl>
    <w:p w14:paraId="15BA2662">
      <w:pPr>
        <w:rPr>
          <w:rFonts w:ascii="仿宋_GB2312" w:eastAsia="仿宋_GB2312"/>
          <w:color w:val="000000"/>
          <w:sz w:val="24"/>
          <w:szCs w:val="28"/>
        </w:rPr>
      </w:pPr>
    </w:p>
    <w:p w14:paraId="5068757F">
      <w:pPr>
        <w:rPr>
          <w:rFonts w:hint="eastAsia" w:ascii="仿宋_GB2312" w:eastAsia="仿宋_GB2312"/>
          <w:color w:val="000000"/>
          <w:sz w:val="24"/>
          <w:szCs w:val="28"/>
        </w:rPr>
      </w:pPr>
      <w:r>
        <w:rPr>
          <w:rFonts w:hint="eastAsia" w:ascii="仿宋_GB2312" w:eastAsia="仿宋_GB2312"/>
          <w:color w:val="000000"/>
          <w:sz w:val="24"/>
          <w:szCs w:val="28"/>
        </w:rPr>
        <w:t>提示：1.若表格内容填不下，可自行加行。</w:t>
      </w:r>
    </w:p>
    <w:p w14:paraId="538EBA8A">
      <w:pPr>
        <w:numPr>
          <w:ilvl w:val="0"/>
          <w:numId w:val="1"/>
        </w:numPr>
        <w:ind w:left="720" w:leftChars="0"/>
        <w:rPr>
          <w:rFonts w:hint="eastAsia" w:ascii="仿宋_GB2312" w:eastAsia="仿宋_GB2312"/>
          <w:color w:val="000000"/>
          <w:sz w:val="24"/>
          <w:szCs w:val="28"/>
        </w:rPr>
      </w:pPr>
      <w:r>
        <w:rPr>
          <w:rFonts w:hint="eastAsia" w:ascii="仿宋_GB2312" w:eastAsia="仿宋_GB2312"/>
          <w:color w:val="000000"/>
          <w:sz w:val="24"/>
          <w:szCs w:val="28"/>
        </w:rPr>
        <w:t>教学效果中评教类型是指：学</w:t>
      </w:r>
      <w:r>
        <w:rPr>
          <w:rFonts w:hint="eastAsia" w:ascii="仿宋_GB2312" w:eastAsia="仿宋_GB2312"/>
          <w:color w:val="000000"/>
          <w:sz w:val="24"/>
          <w:szCs w:val="28"/>
          <w:lang w:eastAsia="zh-CN"/>
        </w:rPr>
        <w:t>生</w:t>
      </w:r>
      <w:r>
        <w:rPr>
          <w:rFonts w:hint="eastAsia" w:ascii="仿宋_GB2312" w:eastAsia="仿宋_GB2312"/>
          <w:color w:val="000000"/>
          <w:sz w:val="24"/>
          <w:szCs w:val="28"/>
        </w:rPr>
        <w:t>评教、</w:t>
      </w:r>
      <w:r>
        <w:rPr>
          <w:rFonts w:ascii="仿宋_GB2312" w:eastAsia="仿宋_GB2312"/>
          <w:color w:val="000000"/>
          <w:sz w:val="24"/>
          <w:szCs w:val="28"/>
        </w:rPr>
        <w:t>同行评教、督导评教</w:t>
      </w:r>
      <w:r>
        <w:rPr>
          <w:rFonts w:hint="eastAsia" w:ascii="仿宋_GB2312" w:eastAsia="仿宋_GB2312"/>
          <w:color w:val="000000"/>
          <w:sz w:val="24"/>
          <w:szCs w:val="28"/>
        </w:rPr>
        <w:t>。</w:t>
      </w:r>
    </w:p>
    <w:p w14:paraId="0038D39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0E3190"/>
    <w:multiLevelType w:val="singleLevel"/>
    <w:tmpl w:val="770E3190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4B7FBA"/>
    <w:rsid w:val="4E4B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2026-07-28T06:36:00Z</dcterms:created>
  <dc:creator>Lyn</dc:creator>
  <cp:lastModifiedBy>Lyn</cp:lastModifiedBy>
  <dcterms:modified xsi:type="dcterms:W3CDTF">2026-07-28T06:37:57Z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628F39BE0E054E78BD42AD4EA10CFBAB_11</vt:lpwstr>
  </property>
  <property fmtid="{D5CDD505-2E9C-101B-9397-08002B2CF9AE}" pid="4" name="KSOTemplateDocerSaveRecord">
    <vt:lpwstr>eyJoZGlkIjoiMzI1NTc2YjM3YjBhNGRlYTk3YmY1YzQ4ZGRhMmI5ZWUiLCJ1c2VySWQiOiI0MzA1OTk4ODEifQ==</vt:lpwstr>
  </property>
</Properties>
</file>