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82867" w14:textId="25FACE93" w:rsidR="00C20349" w:rsidRDefault="000A613E" w:rsidP="00C20349">
      <w:pPr>
        <w:jc w:val="center"/>
        <w:rPr>
          <w:rFonts w:hint="eastAsia"/>
          <w:sz w:val="28"/>
          <w:szCs w:val="28"/>
        </w:rPr>
      </w:pPr>
      <w:r w:rsidRPr="000A613E">
        <w:rPr>
          <w:rFonts w:hint="eastAsia"/>
          <w:sz w:val="28"/>
          <w:szCs w:val="28"/>
        </w:rPr>
        <w:t>科研训练</w:t>
      </w:r>
      <w:r w:rsidR="00C20349">
        <w:rPr>
          <w:rFonts w:hint="eastAsia"/>
          <w:sz w:val="28"/>
          <w:szCs w:val="28"/>
        </w:rPr>
        <w:t>教师申报</w:t>
      </w:r>
      <w:r w:rsidRPr="000A613E">
        <w:rPr>
          <w:rFonts w:hint="eastAsia"/>
          <w:sz w:val="28"/>
          <w:szCs w:val="28"/>
        </w:rPr>
        <w:t>操作说明</w:t>
      </w:r>
    </w:p>
    <w:p w14:paraId="63224A87" w14:textId="41EF5DD9" w:rsidR="000A613E" w:rsidRPr="000A613E" w:rsidRDefault="000A613E" w:rsidP="000A613E">
      <w:pPr>
        <w:pStyle w:val="a7"/>
        <w:numPr>
          <w:ilvl w:val="0"/>
          <w:numId w:val="1"/>
        </w:numPr>
        <w:ind w:firstLineChars="0"/>
        <w:rPr>
          <w:rFonts w:hint="eastAsia"/>
          <w:szCs w:val="21"/>
        </w:rPr>
      </w:pPr>
      <w:r w:rsidRPr="000A613E">
        <w:rPr>
          <w:rFonts w:hint="eastAsia"/>
          <w:szCs w:val="21"/>
        </w:rPr>
        <w:t>项目申报</w:t>
      </w:r>
    </w:p>
    <w:p w14:paraId="1870FEE5" w14:textId="1BB77C01" w:rsidR="000A613E" w:rsidRDefault="000A613E" w:rsidP="000A613E">
      <w:pPr>
        <w:rPr>
          <w:rFonts w:hint="eastAsia"/>
          <w:szCs w:val="21"/>
        </w:rPr>
      </w:pPr>
      <w:r w:rsidRPr="000A613E">
        <w:rPr>
          <w:rFonts w:hint="eastAsia"/>
          <w:szCs w:val="21"/>
        </w:rPr>
        <w:t>1、</w:t>
      </w:r>
      <w:r>
        <w:rPr>
          <w:rFonts w:hint="eastAsia"/>
          <w:szCs w:val="21"/>
        </w:rPr>
        <w:t>个人事务-科研训练-项目申报</w:t>
      </w:r>
    </w:p>
    <w:p w14:paraId="1A0AA44E" w14:textId="16163A2F" w:rsidR="000A613E" w:rsidRDefault="000A613E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6DC2E47A" wp14:editId="0249E298">
            <wp:extent cx="4980465" cy="2388296"/>
            <wp:effectExtent l="0" t="0" r="0" b="0"/>
            <wp:docPr id="1638851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514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4881" cy="24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889A" w14:textId="4213B6BA" w:rsidR="000A613E" w:rsidRDefault="000A613E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2、点击申报项目，在红色框内按</w:t>
      </w:r>
      <w:r w:rsidR="002D266A">
        <w:rPr>
          <w:rFonts w:hint="eastAsia"/>
          <w:szCs w:val="21"/>
        </w:rPr>
        <w:t>前面标题</w:t>
      </w:r>
      <w:r>
        <w:rPr>
          <w:rFonts w:hint="eastAsia"/>
          <w:szCs w:val="21"/>
        </w:rPr>
        <w:t>要求填写相应的信息</w:t>
      </w:r>
      <w:r w:rsidR="002D266A">
        <w:rPr>
          <w:rFonts w:hint="eastAsia"/>
          <w:szCs w:val="21"/>
        </w:rPr>
        <w:t>，点击保存</w:t>
      </w:r>
    </w:p>
    <w:p w14:paraId="700608D2" w14:textId="2C4CFD91" w:rsidR="000A613E" w:rsidRDefault="000A613E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20A880F7" wp14:editId="6486B707">
            <wp:extent cx="4993709" cy="2394646"/>
            <wp:effectExtent l="0" t="0" r="0" b="5715"/>
            <wp:docPr id="813862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629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5307" cy="24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0D58" w14:textId="50CC8282" w:rsidR="002D266A" w:rsidRDefault="002D266A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3、箭头所指下方滚动条拉到最后，</w:t>
      </w:r>
      <w:r w:rsidR="00883375">
        <w:rPr>
          <w:rFonts w:hint="eastAsia"/>
          <w:szCs w:val="21"/>
        </w:rPr>
        <w:t>找到并</w:t>
      </w:r>
      <w:r>
        <w:rPr>
          <w:rFonts w:hint="eastAsia"/>
          <w:szCs w:val="21"/>
        </w:rPr>
        <w:t>点击箭头所指</w:t>
      </w:r>
      <w:r w:rsidR="00883375">
        <w:rPr>
          <w:rFonts w:hint="eastAsia"/>
          <w:szCs w:val="21"/>
        </w:rPr>
        <w:t>“</w:t>
      </w:r>
      <w:r>
        <w:rPr>
          <w:rFonts w:hint="eastAsia"/>
          <w:szCs w:val="21"/>
        </w:rPr>
        <w:t>详细内容填写</w:t>
      </w:r>
      <w:r w:rsidR="00883375">
        <w:rPr>
          <w:rFonts w:hint="eastAsia"/>
          <w:szCs w:val="21"/>
        </w:rPr>
        <w:t>”。</w:t>
      </w:r>
    </w:p>
    <w:p w14:paraId="3868577D" w14:textId="23FAE449" w:rsidR="002D266A" w:rsidRDefault="002D266A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6B1496DD" wp14:editId="40F97200">
            <wp:extent cx="5032706" cy="2413348"/>
            <wp:effectExtent l="0" t="0" r="0" b="6350"/>
            <wp:docPr id="1851583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83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866" cy="243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AA0D" w14:textId="11978198" w:rsidR="00883375" w:rsidRPr="00883375" w:rsidRDefault="00883375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4、填写页面中表内相应内容，填写完毕点击保存，并关闭此页面。</w:t>
      </w:r>
      <w:r w:rsidR="00635DE6">
        <w:rPr>
          <w:rFonts w:hint="eastAsia"/>
          <w:szCs w:val="21"/>
        </w:rPr>
        <w:t>（支持图文，请老师们注意排版）</w:t>
      </w:r>
    </w:p>
    <w:p w14:paraId="65738F04" w14:textId="782F1A26" w:rsidR="00883375" w:rsidRDefault="00883375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420B2821" wp14:editId="3F7BCD60">
            <wp:extent cx="5274310" cy="2529205"/>
            <wp:effectExtent l="0" t="0" r="2540" b="4445"/>
            <wp:docPr id="91272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24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E742" w14:textId="606D85A5" w:rsidR="00883375" w:rsidRDefault="00883375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5、设置学生报名范围，点击箭头所指图标，进入设置报名范围页面进行操作，可按照学院、专业、班级、指定学生四种方式</w:t>
      </w:r>
      <w:r w:rsidR="00635DE6">
        <w:rPr>
          <w:rFonts w:hint="eastAsia"/>
          <w:szCs w:val="21"/>
        </w:rPr>
        <w:t>选择</w:t>
      </w:r>
      <w:r>
        <w:rPr>
          <w:rFonts w:hint="eastAsia"/>
          <w:szCs w:val="21"/>
        </w:rPr>
        <w:t>进行操作，选定后点击保存。</w:t>
      </w:r>
    </w:p>
    <w:p w14:paraId="4F572193" w14:textId="1940915A" w:rsidR="00883375" w:rsidRDefault="00883375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D14E689" wp14:editId="009BC7A8">
            <wp:extent cx="5274310" cy="2529205"/>
            <wp:effectExtent l="0" t="0" r="2540" b="4445"/>
            <wp:docPr id="703808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86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F698" w14:textId="71E9F2F7" w:rsidR="00883375" w:rsidRDefault="00883375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6、可点击申报书预览进行完整申报书检查，检查无误，点击箭头所指进行提交操作。</w:t>
      </w:r>
    </w:p>
    <w:p w14:paraId="760E237B" w14:textId="7DA424C1" w:rsidR="00883375" w:rsidRDefault="00883375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1D22E98A" wp14:editId="5CE9C8D6">
            <wp:extent cx="5274310" cy="2529205"/>
            <wp:effectExtent l="0" t="0" r="2540" b="4445"/>
            <wp:docPr id="198838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86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58BC" w14:textId="77777777" w:rsidR="00C20349" w:rsidRDefault="00C20349" w:rsidP="000A613E">
      <w:pPr>
        <w:rPr>
          <w:rFonts w:hint="eastAsia"/>
          <w:szCs w:val="21"/>
        </w:rPr>
      </w:pPr>
    </w:p>
    <w:p w14:paraId="151296AD" w14:textId="77777777" w:rsidR="00C20349" w:rsidRDefault="00C20349" w:rsidP="00C20349">
      <w:pPr>
        <w:spacing w:line="480" w:lineRule="exact"/>
        <w:rPr>
          <w:rFonts w:ascii="仿宋" w:eastAsia="仿宋" w:hAnsi="仿宋" w:cs="仿宋" w:hint="eastAsia"/>
          <w:sz w:val="28"/>
          <w:szCs w:val="28"/>
        </w:rPr>
      </w:pPr>
      <w:r>
        <w:rPr>
          <w:rFonts w:hint="eastAsia"/>
          <w:szCs w:val="21"/>
        </w:rPr>
        <w:t>二、</w:t>
      </w:r>
      <w:r>
        <w:rPr>
          <w:rFonts w:ascii="仿宋" w:eastAsia="仿宋" w:hAnsi="仿宋" w:cs="仿宋" w:hint="eastAsia"/>
          <w:sz w:val="28"/>
          <w:szCs w:val="28"/>
        </w:rPr>
        <w:t>确定学生</w:t>
      </w:r>
    </w:p>
    <w:p w14:paraId="0026B703" w14:textId="294C6236" w:rsidR="00B32866" w:rsidRDefault="00C20349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1、学生报名工作结束后，</w:t>
      </w:r>
      <w:r w:rsidR="00B32866">
        <w:rPr>
          <w:rFonts w:hint="eastAsia"/>
          <w:szCs w:val="21"/>
        </w:rPr>
        <w:t>点击箭头限选/认定，进入“选题学生”页面进行人员确定与删除。</w:t>
      </w:r>
    </w:p>
    <w:p w14:paraId="36FB44FD" w14:textId="6EAD5F42" w:rsidR="00B32866" w:rsidRDefault="00B32866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0C2C4E62" wp14:editId="230A944E">
            <wp:extent cx="5274310" cy="2529205"/>
            <wp:effectExtent l="0" t="0" r="2540" b="4445"/>
            <wp:docPr id="284372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7278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6935" w14:textId="77FEF47A" w:rsidR="00B32866" w:rsidRDefault="00B32866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2、确定项目参与人员信息后，认定信息</w:t>
      </w:r>
      <w:r w:rsidR="006715A2">
        <w:rPr>
          <w:rFonts w:hint="eastAsia"/>
          <w:szCs w:val="21"/>
        </w:rPr>
        <w:t>。</w:t>
      </w:r>
    </w:p>
    <w:p w14:paraId="73E35E1E" w14:textId="7EAD6E43" w:rsidR="006715A2" w:rsidRDefault="006715A2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E6BFAD9" wp14:editId="04F64D45">
            <wp:extent cx="5274310" cy="2529205"/>
            <wp:effectExtent l="0" t="0" r="2540" b="4445"/>
            <wp:docPr id="2138488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883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D011" w14:textId="58A3100A" w:rsidR="006715A2" w:rsidRDefault="006715A2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三、</w:t>
      </w:r>
      <w:r w:rsidRPr="006715A2">
        <w:rPr>
          <w:rFonts w:hint="eastAsia"/>
          <w:szCs w:val="21"/>
        </w:rPr>
        <w:t>经费批复</w:t>
      </w:r>
    </w:p>
    <w:p w14:paraId="54BB6AA4" w14:textId="0B1A209F" w:rsidR="006715A2" w:rsidRDefault="006715A2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1、下方滚动条拉到最前，</w:t>
      </w:r>
      <w:r w:rsidRPr="006715A2">
        <w:rPr>
          <w:rFonts w:hint="eastAsia"/>
          <w:szCs w:val="21"/>
        </w:rPr>
        <w:t>教师根据实际批复经费进行各项支出预算</w:t>
      </w:r>
      <w:r>
        <w:rPr>
          <w:rFonts w:hint="eastAsia"/>
          <w:szCs w:val="21"/>
        </w:rPr>
        <w:t>填报，点击“支出金额”</w:t>
      </w:r>
    </w:p>
    <w:p w14:paraId="569E5CB5" w14:textId="266CD790" w:rsidR="006715A2" w:rsidRDefault="006715A2" w:rsidP="000A613E">
      <w:pPr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8967299" wp14:editId="6908AAB7">
            <wp:extent cx="5274310" cy="2529205"/>
            <wp:effectExtent l="0" t="0" r="2540" b="4445"/>
            <wp:docPr id="1542994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945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A23D" w14:textId="2F8F3AD8" w:rsidR="006715A2" w:rsidRDefault="006715A2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2、按照表格内黄框内填写，点击保存，关闭页面。</w:t>
      </w:r>
    </w:p>
    <w:p w14:paraId="427FD83D" w14:textId="1B7381F7" w:rsidR="006715A2" w:rsidRDefault="006715A2" w:rsidP="000A613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394DA6CA" wp14:editId="73DBE4EB">
            <wp:extent cx="5274310" cy="2529205"/>
            <wp:effectExtent l="0" t="0" r="2540" b="4445"/>
            <wp:docPr id="701252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524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2E20" w14:textId="77CB8C44" w:rsidR="006715A2" w:rsidRPr="00B32866" w:rsidRDefault="006715A2" w:rsidP="000A613E">
      <w:pPr>
        <w:rPr>
          <w:rFonts w:hint="eastAsia"/>
          <w:szCs w:val="21"/>
        </w:rPr>
      </w:pPr>
      <w:r>
        <w:rPr>
          <w:rFonts w:hint="eastAsia"/>
          <w:szCs w:val="21"/>
        </w:rPr>
        <w:t>3、等待项目立项</w:t>
      </w:r>
    </w:p>
    <w:sectPr w:rsidR="006715A2" w:rsidRPr="00B328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1C4653" w14:textId="77777777" w:rsidR="001C199B" w:rsidRDefault="001C199B" w:rsidP="000A613E">
      <w:pPr>
        <w:rPr>
          <w:rFonts w:hint="eastAsia"/>
        </w:rPr>
      </w:pPr>
      <w:r>
        <w:separator/>
      </w:r>
    </w:p>
  </w:endnote>
  <w:endnote w:type="continuationSeparator" w:id="0">
    <w:p w14:paraId="349BBC30" w14:textId="77777777" w:rsidR="001C199B" w:rsidRDefault="001C199B" w:rsidP="000A613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60D6C" w14:textId="77777777" w:rsidR="001C199B" w:rsidRDefault="001C199B" w:rsidP="000A613E">
      <w:pPr>
        <w:rPr>
          <w:rFonts w:hint="eastAsia"/>
        </w:rPr>
      </w:pPr>
      <w:r>
        <w:separator/>
      </w:r>
    </w:p>
  </w:footnote>
  <w:footnote w:type="continuationSeparator" w:id="0">
    <w:p w14:paraId="79A81B17" w14:textId="77777777" w:rsidR="001C199B" w:rsidRDefault="001C199B" w:rsidP="000A613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A47037"/>
    <w:multiLevelType w:val="hybridMultilevel"/>
    <w:tmpl w:val="6B00700A"/>
    <w:lvl w:ilvl="0" w:tplc="5B5C72C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D6F0F72"/>
    <w:multiLevelType w:val="hybridMultilevel"/>
    <w:tmpl w:val="74F8B910"/>
    <w:lvl w:ilvl="0" w:tplc="3EA233E0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59894317">
    <w:abstractNumId w:val="1"/>
  </w:num>
  <w:num w:numId="2" w16cid:durableId="131710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F9"/>
    <w:rsid w:val="000A613E"/>
    <w:rsid w:val="001C199B"/>
    <w:rsid w:val="001C3CAA"/>
    <w:rsid w:val="002D266A"/>
    <w:rsid w:val="00482F85"/>
    <w:rsid w:val="004A788B"/>
    <w:rsid w:val="005152F9"/>
    <w:rsid w:val="005F2F72"/>
    <w:rsid w:val="00635DE6"/>
    <w:rsid w:val="00636375"/>
    <w:rsid w:val="006715A2"/>
    <w:rsid w:val="00883375"/>
    <w:rsid w:val="00B32866"/>
    <w:rsid w:val="00C20349"/>
    <w:rsid w:val="00D84B0E"/>
    <w:rsid w:val="00F433EE"/>
    <w:rsid w:val="00FA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146E2D"/>
  <w15:chartTrackingRefBased/>
  <w15:docId w15:val="{ECD0F113-6321-4018-B1EE-713721A7D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61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61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61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613E"/>
    <w:rPr>
      <w:sz w:val="18"/>
      <w:szCs w:val="18"/>
    </w:rPr>
  </w:style>
  <w:style w:type="paragraph" w:styleId="a7">
    <w:name w:val="List Paragraph"/>
    <w:basedOn w:val="a"/>
    <w:uiPriority w:val="34"/>
    <w:qFormat/>
    <w:rsid w:val="000A61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yem Zaphyr</dc:creator>
  <cp:keywords/>
  <dc:description/>
  <cp:lastModifiedBy>yem Zaphyr</cp:lastModifiedBy>
  <cp:revision>7</cp:revision>
  <dcterms:created xsi:type="dcterms:W3CDTF">2024-11-22T10:49:00Z</dcterms:created>
  <dcterms:modified xsi:type="dcterms:W3CDTF">2024-11-22T12:37:00Z</dcterms:modified>
</cp:coreProperties>
</file>